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F9" w:rsidRPr="006C09F9" w:rsidRDefault="002B3022" w:rsidP="006C09F9">
      <w:pPr>
        <w:jc w:val="center"/>
        <w:rPr>
          <w:rFonts w:ascii="Century Gothic" w:hAnsi="Century Gothic"/>
          <w:b/>
          <w:sz w:val="48"/>
        </w:rPr>
      </w:pPr>
      <w:r w:rsidRPr="006C09F9">
        <w:rPr>
          <w:rFonts w:ascii="Century Gothic" w:hAnsi="Century Gothic"/>
          <w:noProof/>
          <w:color w:val="0070C0"/>
          <w:lang w:val="en-GB" w:eastAsia="en-GB"/>
        </w:rPr>
        <w:drawing>
          <wp:anchor distT="0" distB="0" distL="114300" distR="114300" simplePos="0" relativeHeight="251716608" behindDoc="0" locked="0" layoutInCell="1" allowOverlap="1" wp14:anchorId="076EE6CB" wp14:editId="4498A820">
            <wp:simplePos x="0" y="0"/>
            <wp:positionH relativeFrom="column">
              <wp:posOffset>5162910</wp:posOffset>
            </wp:positionH>
            <wp:positionV relativeFrom="paragraph">
              <wp:posOffset>-485718</wp:posOffset>
            </wp:positionV>
            <wp:extent cx="1247775" cy="12553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9F9" w:rsidRPr="006C09F9">
        <w:rPr>
          <w:rFonts w:ascii="Century Gothic" w:hAnsi="Century Gothic"/>
          <w:b/>
          <w:sz w:val="48"/>
        </w:rPr>
        <w:t>Quick Recall Facts</w:t>
      </w:r>
    </w:p>
    <w:p w:rsidR="006C09F9" w:rsidRPr="006C09F9" w:rsidRDefault="000B6102" w:rsidP="006C09F9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 xml:space="preserve">Year 6 - </w:t>
      </w:r>
      <w:proofErr w:type="gramStart"/>
      <w:r>
        <w:rPr>
          <w:rFonts w:ascii="Century Gothic" w:hAnsi="Century Gothic"/>
          <w:sz w:val="36"/>
        </w:rPr>
        <w:t>Summer</w:t>
      </w:r>
      <w:proofErr w:type="gramEnd"/>
    </w:p>
    <w:p w:rsidR="006C09F9" w:rsidRPr="006C09F9" w:rsidRDefault="006C09F9" w:rsidP="006C09F9">
      <w:pPr>
        <w:rPr>
          <w:rFonts w:ascii="Century Gothic" w:hAnsi="Century Gothic"/>
          <w:sz w:val="28"/>
        </w:rPr>
      </w:pPr>
      <w:r w:rsidRPr="006C09F9">
        <w:rPr>
          <w:rFonts w:ascii="Century Gothic" w:hAnsi="Century Gothic"/>
          <w:sz w:val="28"/>
        </w:rPr>
        <w:t xml:space="preserve">By the end of this half term, children should know the following facts.  </w:t>
      </w:r>
    </w:p>
    <w:p w:rsidR="006C09F9" w:rsidRPr="006C09F9" w:rsidRDefault="006C09F9" w:rsidP="006C09F9">
      <w:pPr>
        <w:rPr>
          <w:rFonts w:ascii="Century Gothic" w:hAnsi="Century Gothic"/>
          <w:sz w:val="8"/>
        </w:rPr>
      </w:pPr>
    </w:p>
    <w:p w:rsidR="006C09F9" w:rsidRPr="00FB2BEE" w:rsidRDefault="006C09F9" w:rsidP="006C09F9">
      <w:pPr>
        <w:pStyle w:val="ListParagraph"/>
        <w:numPr>
          <w:ilvl w:val="0"/>
          <w:numId w:val="17"/>
        </w:numPr>
        <w:spacing w:line="256" w:lineRule="auto"/>
        <w:rPr>
          <w:rFonts w:ascii="Century Gothic" w:hAnsi="Century Gothic"/>
          <w:sz w:val="36"/>
        </w:rPr>
      </w:pPr>
      <w:r w:rsidRPr="006C09F9">
        <w:rPr>
          <w:rFonts w:ascii="Century Gothic" w:hAnsi="Century Gothic"/>
          <w:b/>
          <w:sz w:val="24"/>
        </w:rPr>
        <w:t xml:space="preserve">I </w:t>
      </w:r>
      <w:r w:rsidR="000B6102">
        <w:rPr>
          <w:rFonts w:ascii="Century Gothic" w:hAnsi="Century Gothic"/>
          <w:b/>
          <w:sz w:val="24"/>
        </w:rPr>
        <w:t>know the size of angles i</w:t>
      </w:r>
      <w:r w:rsidR="00F339C5">
        <w:rPr>
          <w:rFonts w:ascii="Century Gothic" w:hAnsi="Century Gothic"/>
          <w:b/>
          <w:sz w:val="24"/>
        </w:rPr>
        <w:t>n triangles, on a straight line, the rules for vertically opposite angles and interior angles of a polygon</w:t>
      </w:r>
      <w:r w:rsidR="000B6102">
        <w:rPr>
          <w:rFonts w:ascii="Century Gothic" w:hAnsi="Century Gothic"/>
          <w:b/>
          <w:sz w:val="24"/>
        </w:rPr>
        <w:t xml:space="preserve">. </w:t>
      </w:r>
    </w:p>
    <w:p w:rsidR="00FB2BEE" w:rsidRPr="00FB2BEE" w:rsidRDefault="00F339C5" w:rsidP="00FB2BEE">
      <w:pPr>
        <w:pStyle w:val="ListParagraph"/>
        <w:spacing w:line="256" w:lineRule="auto"/>
        <w:ind w:left="1080"/>
        <w:rPr>
          <w:rFonts w:ascii="Century Gothic" w:hAnsi="Century Gothic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20704" behindDoc="0" locked="0" layoutInCell="1" allowOverlap="1" wp14:anchorId="5AEBE14A" wp14:editId="262EA7A8">
            <wp:simplePos x="0" y="0"/>
            <wp:positionH relativeFrom="column">
              <wp:posOffset>-152106</wp:posOffset>
            </wp:positionH>
            <wp:positionV relativeFrom="paragraph">
              <wp:posOffset>230505</wp:posOffset>
            </wp:positionV>
            <wp:extent cx="2018030" cy="11049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BEE" w:rsidRDefault="00FB2BEE" w:rsidP="00FB2BEE">
      <w:pPr>
        <w:pStyle w:val="ListParagraph"/>
        <w:spacing w:line="256" w:lineRule="auto"/>
        <w:ind w:left="1080"/>
        <w:rPr>
          <w:rFonts w:ascii="Century Gothic" w:hAnsi="Century Gothic"/>
          <w:b/>
          <w:sz w:val="24"/>
        </w:rPr>
      </w:pPr>
    </w:p>
    <w:p w:rsidR="00FB2BEE" w:rsidRPr="000B6102" w:rsidRDefault="00F339C5" w:rsidP="00FB2BEE">
      <w:pPr>
        <w:pStyle w:val="ListParagraph"/>
        <w:spacing w:line="256" w:lineRule="auto"/>
        <w:ind w:left="1080"/>
        <w:rPr>
          <w:rFonts w:ascii="Century Gothic" w:hAnsi="Century Gothic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9680" behindDoc="0" locked="0" layoutInCell="1" allowOverlap="1" wp14:anchorId="189F1A94" wp14:editId="2ACB6394">
            <wp:simplePos x="0" y="0"/>
            <wp:positionH relativeFrom="column">
              <wp:posOffset>2413635</wp:posOffset>
            </wp:positionH>
            <wp:positionV relativeFrom="paragraph">
              <wp:posOffset>-7620</wp:posOffset>
            </wp:positionV>
            <wp:extent cx="3875405" cy="842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102" w:rsidRDefault="000B6102" w:rsidP="000B6102">
      <w:pPr>
        <w:spacing w:line="256" w:lineRule="auto"/>
        <w:rPr>
          <w:rFonts w:ascii="Century Gothic" w:hAnsi="Century Gothic"/>
          <w:sz w:val="36"/>
        </w:rPr>
      </w:pPr>
    </w:p>
    <w:p w:rsidR="00FB2BEE" w:rsidRDefault="00FB2BEE" w:rsidP="000B6102">
      <w:pPr>
        <w:spacing w:line="256" w:lineRule="auto"/>
        <w:rPr>
          <w:rFonts w:ascii="Century Gothic" w:hAnsi="Century Gothic"/>
          <w:sz w:val="36"/>
        </w:rPr>
      </w:pPr>
    </w:p>
    <w:p w:rsidR="00FB2BEE" w:rsidRDefault="00F339C5" w:rsidP="000B6102">
      <w:pPr>
        <w:spacing w:line="256" w:lineRule="auto"/>
        <w:rPr>
          <w:rFonts w:ascii="Century Gothic" w:hAnsi="Century Gothic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21728" behindDoc="0" locked="0" layoutInCell="1" allowOverlap="1" wp14:anchorId="4775B99A" wp14:editId="0A5E28DB">
            <wp:simplePos x="0" y="0"/>
            <wp:positionH relativeFrom="column">
              <wp:posOffset>1732915</wp:posOffset>
            </wp:positionH>
            <wp:positionV relativeFrom="paragraph">
              <wp:posOffset>95250</wp:posOffset>
            </wp:positionV>
            <wp:extent cx="2456180" cy="2468245"/>
            <wp:effectExtent l="0" t="0" r="127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22752" behindDoc="0" locked="0" layoutInCell="1" allowOverlap="1" wp14:anchorId="19D8455F" wp14:editId="18EA0530">
            <wp:simplePos x="0" y="0"/>
            <wp:positionH relativeFrom="column">
              <wp:posOffset>30480</wp:posOffset>
            </wp:positionH>
            <wp:positionV relativeFrom="paragraph">
              <wp:posOffset>258445</wp:posOffset>
            </wp:positionV>
            <wp:extent cx="5527040" cy="12420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F339C5" w:rsidRDefault="00F339C5" w:rsidP="000B6102">
      <w:pPr>
        <w:spacing w:line="256" w:lineRule="auto"/>
        <w:rPr>
          <w:rFonts w:ascii="Century Gothic" w:hAnsi="Century Gothic"/>
          <w:sz w:val="36"/>
        </w:rPr>
      </w:pPr>
    </w:p>
    <w:p w:rsidR="000B6102" w:rsidRDefault="000B6102" w:rsidP="006C09F9">
      <w:pPr>
        <w:rPr>
          <w:rFonts w:ascii="Century Gothic" w:hAnsi="Century Gothic"/>
          <w:i/>
          <w:sz w:val="28"/>
        </w:rPr>
      </w:pPr>
    </w:p>
    <w:p w:rsidR="006C09F9" w:rsidRPr="006C09F9" w:rsidRDefault="006C09F9" w:rsidP="006C09F9">
      <w:pPr>
        <w:rPr>
          <w:rFonts w:ascii="Century Gothic" w:hAnsi="Century Gothic"/>
          <w:i/>
          <w:sz w:val="28"/>
        </w:rPr>
      </w:pPr>
    </w:p>
    <w:p w:rsidR="006C09F9" w:rsidRPr="006C09F9" w:rsidRDefault="006C09F9" w:rsidP="006C09F9">
      <w:pPr>
        <w:jc w:val="center"/>
        <w:rPr>
          <w:rFonts w:ascii="Century Gothic" w:hAnsi="Century Gothic"/>
          <w:b/>
          <w:sz w:val="28"/>
        </w:rPr>
      </w:pPr>
      <w:r w:rsidRPr="006C09F9">
        <w:rPr>
          <w:rFonts w:ascii="Century Gothic" w:hAnsi="Century Gothic"/>
          <w:b/>
          <w:sz w:val="28"/>
        </w:rPr>
        <w:lastRenderedPageBreak/>
        <w:t xml:space="preserve">Top Tips </w:t>
      </w:r>
    </w:p>
    <w:p w:rsidR="006C09F9" w:rsidRPr="006C09F9" w:rsidRDefault="006C09F9" w:rsidP="006C09F9">
      <w:pPr>
        <w:rPr>
          <w:rFonts w:ascii="Century Gothic" w:hAnsi="Century Gothic"/>
          <w:sz w:val="6"/>
        </w:rPr>
      </w:pPr>
    </w:p>
    <w:p w:rsidR="006C09F9" w:rsidRPr="006C09F9" w:rsidRDefault="006C09F9" w:rsidP="006C09F9">
      <w:pPr>
        <w:rPr>
          <w:rFonts w:ascii="Century Gothic" w:hAnsi="Century Gothic"/>
          <w:sz w:val="24"/>
        </w:rPr>
      </w:pPr>
      <w:r w:rsidRPr="006C09F9">
        <w:rPr>
          <w:rFonts w:ascii="Century Gothic" w:hAnsi="Century Gothic"/>
          <w:sz w:val="24"/>
        </w:rPr>
        <w:t xml:space="preserve">The secret is </w:t>
      </w:r>
      <w:proofErr w:type="spellStart"/>
      <w:r w:rsidRPr="006C09F9">
        <w:rPr>
          <w:rFonts w:ascii="Century Gothic" w:hAnsi="Century Gothic"/>
          <w:sz w:val="24"/>
        </w:rPr>
        <w:t>practising</w:t>
      </w:r>
      <w:proofErr w:type="spellEnd"/>
      <w:r w:rsidRPr="006C09F9">
        <w:rPr>
          <w:rFonts w:ascii="Century Gothic" w:hAnsi="Century Gothic"/>
          <w:sz w:val="24"/>
        </w:rPr>
        <w:t xml:space="preserve"> little and often.  You don’t need to </w:t>
      </w:r>
      <w:proofErr w:type="spellStart"/>
      <w:r w:rsidRPr="006C09F9">
        <w:rPr>
          <w:rFonts w:ascii="Century Gothic" w:hAnsi="Century Gothic"/>
          <w:sz w:val="24"/>
        </w:rPr>
        <w:t>practise</w:t>
      </w:r>
      <w:proofErr w:type="spellEnd"/>
      <w:r w:rsidRPr="006C09F9">
        <w:rPr>
          <w:rFonts w:ascii="Century Gothic" w:hAnsi="Century Gothic"/>
          <w:sz w:val="24"/>
        </w:rPr>
        <w:t xml:space="preserve"> these all at </w:t>
      </w:r>
      <w:proofErr w:type="gramStart"/>
      <w:r w:rsidRPr="006C09F9">
        <w:rPr>
          <w:rFonts w:ascii="Century Gothic" w:hAnsi="Century Gothic"/>
          <w:sz w:val="24"/>
        </w:rPr>
        <w:t>once,</w:t>
      </w:r>
      <w:proofErr w:type="gramEnd"/>
      <w:r w:rsidRPr="006C09F9">
        <w:rPr>
          <w:rFonts w:ascii="Century Gothic" w:hAnsi="Century Gothic"/>
          <w:sz w:val="24"/>
        </w:rPr>
        <w:t xml:space="preserve"> perhaps you could have a fact of the day.  Can you practice these Quick Recall Facts during a car journey?</w:t>
      </w:r>
    </w:p>
    <w:p w:rsidR="00F339C5" w:rsidRDefault="00DB6812" w:rsidP="00DB6812">
      <w:pPr>
        <w:pStyle w:val="ListParagraph"/>
        <w:numPr>
          <w:ilvl w:val="0"/>
          <w:numId w:val="20"/>
        </w:numPr>
        <w:spacing w:line="25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Create a </w:t>
      </w:r>
      <w:proofErr w:type="spellStart"/>
      <w:r>
        <w:rPr>
          <w:rFonts w:ascii="Century Gothic" w:hAnsi="Century Gothic"/>
          <w:sz w:val="24"/>
        </w:rPr>
        <w:t>maths</w:t>
      </w:r>
      <w:proofErr w:type="spellEnd"/>
      <w:r>
        <w:rPr>
          <w:rFonts w:ascii="Century Gothic" w:hAnsi="Century Gothic"/>
          <w:sz w:val="24"/>
        </w:rPr>
        <w:t xml:space="preserve"> glossary for all of your new terminology/new knowledge – include pictures, key numbers and key words. </w:t>
      </w:r>
    </w:p>
    <w:p w:rsidR="00DB6812" w:rsidRDefault="00DB6812" w:rsidP="00DB6812">
      <w:pPr>
        <w:pStyle w:val="ListParagraph"/>
        <w:numPr>
          <w:ilvl w:val="0"/>
          <w:numId w:val="20"/>
        </w:numPr>
        <w:spacing w:line="25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Use this handy online tool for angles in a triangle practice </w:t>
      </w:r>
      <w:hyperlink r:id="rId13" w:history="1">
        <w:r w:rsidRPr="001A72EB">
          <w:rPr>
            <w:rStyle w:val="Hyperlink"/>
            <w:rFonts w:ascii="Century Gothic" w:hAnsi="Century Gothic"/>
            <w:sz w:val="24"/>
          </w:rPr>
          <w:t>https://www.transum.org/software/SW/Starter_of_the_day/Students/AnglesInTriangle/Quiz.asp</w:t>
        </w:r>
      </w:hyperlink>
      <w:r>
        <w:rPr>
          <w:rFonts w:ascii="Century Gothic" w:hAnsi="Century Gothic"/>
          <w:sz w:val="24"/>
        </w:rPr>
        <w:t xml:space="preserve"> </w:t>
      </w:r>
    </w:p>
    <w:p w:rsidR="00DB6812" w:rsidRPr="006C09F9" w:rsidRDefault="00DB6812" w:rsidP="00DB6812">
      <w:pPr>
        <w:pStyle w:val="ListParagraph"/>
        <w:numPr>
          <w:ilvl w:val="0"/>
          <w:numId w:val="20"/>
        </w:numPr>
        <w:spacing w:line="25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Draw some patterns on paper including triangles, straight lines, </w:t>
      </w:r>
      <w:proofErr w:type="gramStart"/>
      <w:r>
        <w:rPr>
          <w:rFonts w:ascii="Century Gothic" w:hAnsi="Century Gothic"/>
          <w:sz w:val="24"/>
        </w:rPr>
        <w:t>polygons</w:t>
      </w:r>
      <w:proofErr w:type="gramEnd"/>
      <w:r>
        <w:rPr>
          <w:rFonts w:ascii="Century Gothic" w:hAnsi="Century Gothic"/>
          <w:sz w:val="24"/>
        </w:rPr>
        <w:t xml:space="preserve"> on straight lines and crossing lines where there are vertically opposite angles. Label some of the missing ones wi</w:t>
      </w:r>
      <w:r w:rsidR="004949B4">
        <w:rPr>
          <w:rFonts w:ascii="Century Gothic" w:hAnsi="Century Gothic"/>
          <w:sz w:val="24"/>
        </w:rPr>
        <w:t>th numbers and ask your child</w:t>
      </w:r>
      <w:r>
        <w:rPr>
          <w:rFonts w:ascii="Century Gothic" w:hAnsi="Century Gothic"/>
          <w:sz w:val="24"/>
        </w:rPr>
        <w:t xml:space="preserve"> to figure out the others. </w:t>
      </w:r>
    </w:p>
    <w:p w:rsidR="006C09F9" w:rsidRPr="006C09F9" w:rsidRDefault="006C09F9" w:rsidP="006C09F9">
      <w:pPr>
        <w:pStyle w:val="ListParagraph"/>
        <w:spacing w:after="0"/>
        <w:rPr>
          <w:rFonts w:ascii="Century Gothic" w:hAnsi="Century Gothic"/>
          <w:sz w:val="52"/>
        </w:rPr>
      </w:pPr>
      <w:bookmarkStart w:id="0" w:name="_GoBack"/>
      <w:bookmarkEnd w:id="0"/>
    </w:p>
    <w:p w:rsidR="00226D7E" w:rsidRPr="006C09F9" w:rsidRDefault="006C09F9" w:rsidP="006C09F9">
      <w:pPr>
        <w:jc w:val="center"/>
        <w:rPr>
          <w:rFonts w:ascii="Century Gothic" w:hAnsi="Century Gothic"/>
          <w:sz w:val="36"/>
        </w:rPr>
      </w:pPr>
      <w:r w:rsidRPr="006C09F9">
        <w:rPr>
          <w:rFonts w:ascii="Century Gothic" w:hAnsi="Century Gothic"/>
          <w:sz w:val="36"/>
        </w:rPr>
        <w:t xml:space="preserve"> </w:t>
      </w:r>
    </w:p>
    <w:p w:rsidR="000D5FFF" w:rsidRPr="006C09F9" w:rsidRDefault="000D5FFF" w:rsidP="00605102">
      <w:pPr>
        <w:jc w:val="center"/>
        <w:rPr>
          <w:rFonts w:ascii="Century Gothic" w:hAnsi="Century Gothic" w:cs="Calibri"/>
          <w:color w:val="000000"/>
          <w:sz w:val="36"/>
        </w:rPr>
      </w:pPr>
    </w:p>
    <w:sectPr w:rsidR="000D5FFF" w:rsidRPr="006C09F9" w:rsidSect="00845878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4B" w:rsidRDefault="00A9334B" w:rsidP="00F51FCB">
      <w:pPr>
        <w:spacing w:after="0" w:line="240" w:lineRule="auto"/>
      </w:pPr>
      <w:r>
        <w:separator/>
      </w:r>
    </w:p>
  </w:endnote>
  <w:endnote w:type="continuationSeparator" w:id="0">
    <w:p w:rsidR="00A9334B" w:rsidRDefault="00A9334B" w:rsidP="00F5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CB" w:rsidRPr="007964B5" w:rsidRDefault="007964B5" w:rsidP="00F51FCB">
    <w:pPr>
      <w:pStyle w:val="Footer"/>
      <w:jc w:val="center"/>
      <w:rPr>
        <w:rFonts w:ascii="Century Gothic" w:hAnsi="Century Gothic"/>
        <w:b/>
        <w:sz w:val="32"/>
      </w:rPr>
    </w:pPr>
    <w:proofErr w:type="spellStart"/>
    <w:r w:rsidRPr="007964B5">
      <w:rPr>
        <w:rFonts w:ascii="Century Gothic" w:hAnsi="Century Gothic"/>
        <w:b/>
        <w:sz w:val="32"/>
      </w:rPr>
      <w:t>Swallownest</w:t>
    </w:r>
    <w:proofErr w:type="spellEnd"/>
    <w:r w:rsidRPr="007964B5">
      <w:rPr>
        <w:rFonts w:ascii="Century Gothic" w:hAnsi="Century Gothic"/>
        <w:b/>
        <w:sz w:val="32"/>
      </w:rPr>
      <w:t xml:space="preserve"> Primary School</w:t>
    </w:r>
  </w:p>
  <w:p w:rsidR="00F51FCB" w:rsidRPr="007964B5" w:rsidRDefault="00F51FCB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4B" w:rsidRDefault="00A9334B" w:rsidP="00F51FCB">
      <w:pPr>
        <w:spacing w:after="0" w:line="240" w:lineRule="auto"/>
      </w:pPr>
      <w:r>
        <w:separator/>
      </w:r>
    </w:p>
  </w:footnote>
  <w:footnote w:type="continuationSeparator" w:id="0">
    <w:p w:rsidR="00A9334B" w:rsidRDefault="00A9334B" w:rsidP="00F5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90E"/>
    <w:multiLevelType w:val="hybridMultilevel"/>
    <w:tmpl w:val="2BF80F78"/>
    <w:lvl w:ilvl="0" w:tplc="E21CD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599A"/>
    <w:multiLevelType w:val="hybridMultilevel"/>
    <w:tmpl w:val="11926A1C"/>
    <w:lvl w:ilvl="0" w:tplc="3C48F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16C"/>
    <w:multiLevelType w:val="hybridMultilevel"/>
    <w:tmpl w:val="A32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0346"/>
    <w:multiLevelType w:val="hybridMultilevel"/>
    <w:tmpl w:val="A220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380"/>
    <w:multiLevelType w:val="hybridMultilevel"/>
    <w:tmpl w:val="D94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A2E17"/>
    <w:multiLevelType w:val="hybridMultilevel"/>
    <w:tmpl w:val="C1A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6236"/>
    <w:multiLevelType w:val="hybridMultilevel"/>
    <w:tmpl w:val="4DC61012"/>
    <w:lvl w:ilvl="0" w:tplc="0024A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0B1D"/>
    <w:multiLevelType w:val="hybridMultilevel"/>
    <w:tmpl w:val="069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13FA9"/>
    <w:multiLevelType w:val="hybridMultilevel"/>
    <w:tmpl w:val="DF22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41FC"/>
    <w:multiLevelType w:val="hybridMultilevel"/>
    <w:tmpl w:val="D6BC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72AB7"/>
    <w:multiLevelType w:val="hybridMultilevel"/>
    <w:tmpl w:val="B22E2496"/>
    <w:lvl w:ilvl="0" w:tplc="D0665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C097D"/>
    <w:multiLevelType w:val="hybridMultilevel"/>
    <w:tmpl w:val="56D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655A0"/>
    <w:multiLevelType w:val="hybridMultilevel"/>
    <w:tmpl w:val="5B2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8BB"/>
    <w:multiLevelType w:val="hybridMultilevel"/>
    <w:tmpl w:val="8A28BDB0"/>
    <w:lvl w:ilvl="0" w:tplc="ACF24F18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E7484"/>
    <w:multiLevelType w:val="hybridMultilevel"/>
    <w:tmpl w:val="204ECE2C"/>
    <w:lvl w:ilvl="0" w:tplc="F99A3B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D837EB"/>
    <w:multiLevelType w:val="hybridMultilevel"/>
    <w:tmpl w:val="C362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241AA"/>
    <w:multiLevelType w:val="hybridMultilevel"/>
    <w:tmpl w:val="CF42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82930"/>
    <w:multiLevelType w:val="hybridMultilevel"/>
    <w:tmpl w:val="BE14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8"/>
    <w:rsid w:val="00015A03"/>
    <w:rsid w:val="000B6102"/>
    <w:rsid w:val="000D5FFF"/>
    <w:rsid w:val="00177D58"/>
    <w:rsid w:val="001E35A5"/>
    <w:rsid w:val="0022106B"/>
    <w:rsid w:val="00226D7E"/>
    <w:rsid w:val="002B3022"/>
    <w:rsid w:val="00324DBB"/>
    <w:rsid w:val="00396FF8"/>
    <w:rsid w:val="004949B4"/>
    <w:rsid w:val="004B5BD3"/>
    <w:rsid w:val="005B6995"/>
    <w:rsid w:val="00605102"/>
    <w:rsid w:val="006905DA"/>
    <w:rsid w:val="006A74CF"/>
    <w:rsid w:val="006C09F9"/>
    <w:rsid w:val="007964B5"/>
    <w:rsid w:val="007D4DC1"/>
    <w:rsid w:val="007F48CF"/>
    <w:rsid w:val="00837BEB"/>
    <w:rsid w:val="00845878"/>
    <w:rsid w:val="008E1A4F"/>
    <w:rsid w:val="0097665C"/>
    <w:rsid w:val="00980F83"/>
    <w:rsid w:val="00983A22"/>
    <w:rsid w:val="009C6674"/>
    <w:rsid w:val="009D4ADD"/>
    <w:rsid w:val="00A22DC7"/>
    <w:rsid w:val="00A41218"/>
    <w:rsid w:val="00A9334B"/>
    <w:rsid w:val="00A97B5A"/>
    <w:rsid w:val="00AB6CCD"/>
    <w:rsid w:val="00AC30D6"/>
    <w:rsid w:val="00AF4211"/>
    <w:rsid w:val="00B24A60"/>
    <w:rsid w:val="00B30CBF"/>
    <w:rsid w:val="00BD6C59"/>
    <w:rsid w:val="00C244D5"/>
    <w:rsid w:val="00C25B7D"/>
    <w:rsid w:val="00C93BD7"/>
    <w:rsid w:val="00D01809"/>
    <w:rsid w:val="00DB6812"/>
    <w:rsid w:val="00DC7826"/>
    <w:rsid w:val="00EA6AB9"/>
    <w:rsid w:val="00F22119"/>
    <w:rsid w:val="00F2436A"/>
    <w:rsid w:val="00F339C5"/>
    <w:rsid w:val="00F51FCB"/>
    <w:rsid w:val="00FB2BEE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4CF"/>
    <w:rPr>
      <w:color w:val="808080"/>
    </w:rPr>
  </w:style>
  <w:style w:type="paragraph" w:customStyle="1" w:styleId="Default">
    <w:name w:val="Default"/>
    <w:rsid w:val="000D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CB"/>
  </w:style>
  <w:style w:type="paragraph" w:styleId="Footer">
    <w:name w:val="footer"/>
    <w:basedOn w:val="Normal"/>
    <w:link w:val="Foot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CB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4CF"/>
    <w:rPr>
      <w:color w:val="808080"/>
    </w:rPr>
  </w:style>
  <w:style w:type="paragraph" w:customStyle="1" w:styleId="Default">
    <w:name w:val="Default"/>
    <w:rsid w:val="000D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CB"/>
  </w:style>
  <w:style w:type="paragraph" w:styleId="Footer">
    <w:name w:val="footer"/>
    <w:basedOn w:val="Normal"/>
    <w:link w:val="Foot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CB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um.org/software/SW/Starter_of_the_day/Students/AnglesInTriangle/Quiz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Shaw</dc:creator>
  <cp:lastModifiedBy>Windows User</cp:lastModifiedBy>
  <cp:revision>6</cp:revision>
  <dcterms:created xsi:type="dcterms:W3CDTF">2022-05-12T15:47:00Z</dcterms:created>
  <dcterms:modified xsi:type="dcterms:W3CDTF">2022-06-08T15:22:00Z</dcterms:modified>
</cp:coreProperties>
</file>